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09" w:rsidRPr="00A4575F" w:rsidRDefault="009C06DA" w:rsidP="00AA5903">
      <w:pPr>
        <w:spacing w:after="0"/>
        <w:rPr>
          <w:b/>
          <w:sz w:val="28"/>
          <w:szCs w:val="28"/>
        </w:rPr>
      </w:pPr>
      <w:r w:rsidRPr="00A4575F">
        <w:rPr>
          <w:b/>
          <w:sz w:val="28"/>
          <w:szCs w:val="28"/>
        </w:rPr>
        <w:t>Contributors to the Galva-Holstein Scholarship Fund</w:t>
      </w:r>
    </w:p>
    <w:p w:rsidR="00AA5903" w:rsidRPr="003A1417" w:rsidRDefault="00B570B1" w:rsidP="00AA5903">
      <w:pPr>
        <w:spacing w:after="0"/>
        <w:rPr>
          <w:sz w:val="24"/>
          <w:szCs w:val="24"/>
        </w:rPr>
      </w:pPr>
      <w:r w:rsidRPr="00B570B1">
        <w:rPr>
          <w:sz w:val="24"/>
          <w:szCs w:val="24"/>
        </w:rPr>
        <w:t>The Galva-Holstein Scholarship Fund saw num</w:t>
      </w:r>
      <w:r w:rsidR="003A1417">
        <w:rPr>
          <w:sz w:val="24"/>
          <w:szCs w:val="24"/>
        </w:rPr>
        <w:t xml:space="preserve">erous generous </w:t>
      </w:r>
      <w:r w:rsidRPr="00B570B1">
        <w:rPr>
          <w:sz w:val="24"/>
          <w:szCs w:val="24"/>
        </w:rPr>
        <w:t>d</w:t>
      </w:r>
      <w:r w:rsidR="00E123B8" w:rsidRPr="00B570B1">
        <w:rPr>
          <w:sz w:val="24"/>
          <w:szCs w:val="24"/>
        </w:rPr>
        <w:t xml:space="preserve">onations for </w:t>
      </w:r>
      <w:r w:rsidRPr="00B570B1">
        <w:rPr>
          <w:sz w:val="24"/>
          <w:szCs w:val="24"/>
        </w:rPr>
        <w:t xml:space="preserve">2013-2014 for </w:t>
      </w:r>
      <w:r w:rsidR="00E123B8" w:rsidRPr="00B570B1">
        <w:rPr>
          <w:sz w:val="24"/>
          <w:szCs w:val="24"/>
        </w:rPr>
        <w:t xml:space="preserve">the “Giving Tree” in </w:t>
      </w:r>
      <w:r w:rsidR="00736FA2" w:rsidRPr="00B570B1">
        <w:rPr>
          <w:sz w:val="24"/>
          <w:szCs w:val="24"/>
        </w:rPr>
        <w:t xml:space="preserve">Ridge View </w:t>
      </w:r>
      <w:r w:rsidR="00E123B8" w:rsidRPr="00B570B1">
        <w:rPr>
          <w:sz w:val="24"/>
          <w:szCs w:val="24"/>
        </w:rPr>
        <w:t>high school commons</w:t>
      </w:r>
      <w:r w:rsidRPr="00B570B1">
        <w:rPr>
          <w:sz w:val="24"/>
          <w:szCs w:val="24"/>
        </w:rPr>
        <w:t>.</w:t>
      </w:r>
      <w:r>
        <w:rPr>
          <w:sz w:val="24"/>
          <w:szCs w:val="24"/>
        </w:rPr>
        <w:t xml:space="preserve">  </w:t>
      </w:r>
      <w:r w:rsidR="0020003E" w:rsidRPr="003A1417">
        <w:rPr>
          <w:b/>
          <w:sz w:val="24"/>
          <w:szCs w:val="24"/>
        </w:rPr>
        <w:t>Foundation Rock (&gt;$5000)</w:t>
      </w:r>
      <w:r>
        <w:rPr>
          <w:sz w:val="24"/>
          <w:szCs w:val="24"/>
        </w:rPr>
        <w:t xml:space="preserve">:  </w:t>
      </w:r>
      <w:r w:rsidR="0020003E" w:rsidRPr="00B570B1">
        <w:rPr>
          <w:sz w:val="24"/>
          <w:szCs w:val="24"/>
        </w:rPr>
        <w:t>Spring for Scholars</w:t>
      </w:r>
      <w:r w:rsidR="003A1417">
        <w:rPr>
          <w:sz w:val="24"/>
          <w:szCs w:val="24"/>
        </w:rPr>
        <w:t xml:space="preserve"> (</w:t>
      </w:r>
      <w:r w:rsidR="00E123B8" w:rsidRPr="00B570B1">
        <w:rPr>
          <w:sz w:val="24"/>
          <w:szCs w:val="24"/>
        </w:rPr>
        <w:t>student event</w:t>
      </w:r>
      <w:r w:rsidR="003A1417">
        <w:rPr>
          <w:sz w:val="24"/>
          <w:szCs w:val="24"/>
        </w:rPr>
        <w:t>) over 300 individuals and businesses donated</w:t>
      </w:r>
      <w:r w:rsidRPr="00B570B1">
        <w:rPr>
          <w:sz w:val="24"/>
          <w:szCs w:val="24"/>
        </w:rPr>
        <w:t xml:space="preserve"> for prizes</w:t>
      </w:r>
      <w:r w:rsidR="003A1417">
        <w:rPr>
          <w:sz w:val="24"/>
          <w:szCs w:val="24"/>
        </w:rPr>
        <w:t xml:space="preserve">, t-shirt sponsorship, and to the general fund; </w:t>
      </w:r>
      <w:r w:rsidR="003A1417" w:rsidRPr="00B570B1">
        <w:rPr>
          <w:sz w:val="24"/>
          <w:szCs w:val="24"/>
        </w:rPr>
        <w:t>Shirley Parker-Reiff Scholarship</w:t>
      </w:r>
      <w:r w:rsidR="003A1417">
        <w:rPr>
          <w:sz w:val="24"/>
          <w:szCs w:val="24"/>
        </w:rPr>
        <w:t xml:space="preserve">; Ida County Chapter of Pheasants Forever.  </w:t>
      </w:r>
      <w:r w:rsidR="0020003E" w:rsidRPr="00B570B1">
        <w:rPr>
          <w:b/>
          <w:sz w:val="24"/>
          <w:szCs w:val="24"/>
        </w:rPr>
        <w:t>Gold Maple Leaf ($3000-4999)</w:t>
      </w:r>
      <w:r w:rsidR="003A1417">
        <w:rPr>
          <w:sz w:val="24"/>
          <w:szCs w:val="24"/>
        </w:rPr>
        <w:t xml:space="preserve"> Oscar and Marjorie Rice Scholarship; Floyd and Eleanor Soseman</w:t>
      </w:r>
      <w:bookmarkStart w:id="0" w:name="_GoBack"/>
      <w:bookmarkEnd w:id="0"/>
      <w:r w:rsidR="003A1417">
        <w:rPr>
          <w:sz w:val="24"/>
          <w:szCs w:val="24"/>
        </w:rPr>
        <w:t xml:space="preserve"> Family Scholarship.  </w:t>
      </w:r>
      <w:r w:rsidR="00AA5903" w:rsidRPr="00B570B1">
        <w:rPr>
          <w:b/>
          <w:sz w:val="24"/>
          <w:szCs w:val="24"/>
        </w:rPr>
        <w:t>Black Oak Leaf ($1500</w:t>
      </w:r>
      <w:r w:rsidR="003C3C89" w:rsidRPr="00B570B1">
        <w:rPr>
          <w:b/>
          <w:sz w:val="24"/>
          <w:szCs w:val="24"/>
        </w:rPr>
        <w:t>-1999</w:t>
      </w:r>
      <w:r w:rsidR="00AA5903" w:rsidRPr="00B570B1">
        <w:rPr>
          <w:b/>
          <w:sz w:val="24"/>
          <w:szCs w:val="24"/>
        </w:rPr>
        <w:t>)</w:t>
      </w:r>
      <w:r w:rsidR="003A1417">
        <w:rPr>
          <w:b/>
          <w:sz w:val="24"/>
          <w:szCs w:val="24"/>
        </w:rPr>
        <w:t xml:space="preserve"> </w:t>
      </w:r>
      <w:r w:rsidR="003A1417">
        <w:rPr>
          <w:sz w:val="24"/>
          <w:szCs w:val="24"/>
        </w:rPr>
        <w:t xml:space="preserve">Flint Hills Resources Discovery Scholarship.  </w:t>
      </w:r>
      <w:r w:rsidR="00AA5903" w:rsidRPr="00B570B1">
        <w:rPr>
          <w:b/>
          <w:sz w:val="24"/>
          <w:szCs w:val="24"/>
        </w:rPr>
        <w:t>Gold Elm Leaf ($1000</w:t>
      </w:r>
      <w:r w:rsidR="003C3C89" w:rsidRPr="00B570B1">
        <w:rPr>
          <w:b/>
          <w:sz w:val="24"/>
          <w:szCs w:val="24"/>
        </w:rPr>
        <w:t>-1499</w:t>
      </w:r>
      <w:r w:rsidR="00AA5903" w:rsidRPr="00B570B1">
        <w:rPr>
          <w:b/>
          <w:sz w:val="24"/>
          <w:szCs w:val="24"/>
        </w:rPr>
        <w:t>)</w:t>
      </w:r>
      <w:r w:rsidR="003A1417">
        <w:rPr>
          <w:sz w:val="24"/>
          <w:szCs w:val="24"/>
        </w:rPr>
        <w:t xml:space="preserve"> Doescher Family Scholarship; G&amp;C Scholarship.  </w:t>
      </w:r>
      <w:r w:rsidR="00AA5903" w:rsidRPr="00B570B1">
        <w:rPr>
          <w:b/>
          <w:sz w:val="24"/>
          <w:szCs w:val="24"/>
        </w:rPr>
        <w:t>Black Elm Leaf ($500</w:t>
      </w:r>
      <w:r w:rsidR="003C3C89" w:rsidRPr="00B570B1">
        <w:rPr>
          <w:b/>
          <w:sz w:val="24"/>
          <w:szCs w:val="24"/>
        </w:rPr>
        <w:t>-999</w:t>
      </w:r>
      <w:r w:rsidR="00AA5903" w:rsidRPr="00B570B1">
        <w:rPr>
          <w:b/>
          <w:sz w:val="24"/>
          <w:szCs w:val="24"/>
        </w:rPr>
        <w:t>)</w:t>
      </w:r>
      <w:r w:rsidR="003A1417">
        <w:rPr>
          <w:sz w:val="24"/>
          <w:szCs w:val="24"/>
        </w:rPr>
        <w:t xml:space="preserve"> Jim and Kris Kistenmacher, Goettsch Trucking.  </w:t>
      </w:r>
      <w:r w:rsidR="006E1AD6" w:rsidRPr="00B570B1">
        <w:rPr>
          <w:b/>
          <w:sz w:val="24"/>
          <w:szCs w:val="24"/>
        </w:rPr>
        <w:t>Contributions to General Fund ($150-499)</w:t>
      </w:r>
      <w:r w:rsidR="003A1417">
        <w:rPr>
          <w:sz w:val="24"/>
          <w:szCs w:val="24"/>
        </w:rPr>
        <w:t xml:space="preserve"> </w:t>
      </w:r>
      <w:r w:rsidR="00364A60">
        <w:rPr>
          <w:sz w:val="24"/>
          <w:szCs w:val="24"/>
        </w:rPr>
        <w:t>Galva-Holstein 3</w:t>
      </w:r>
      <w:r w:rsidR="00364A60" w:rsidRPr="00364A60">
        <w:rPr>
          <w:sz w:val="24"/>
          <w:szCs w:val="24"/>
          <w:vertAlign w:val="superscript"/>
        </w:rPr>
        <w:t>rd</w:t>
      </w:r>
      <w:r w:rsidR="00364A60">
        <w:rPr>
          <w:sz w:val="24"/>
          <w:szCs w:val="24"/>
        </w:rPr>
        <w:t xml:space="preserve"> grade class Plant Sale, </w:t>
      </w:r>
      <w:r w:rsidR="003A1417">
        <w:rPr>
          <w:sz w:val="24"/>
          <w:szCs w:val="24"/>
        </w:rPr>
        <w:t xml:space="preserve">Community Chest </w:t>
      </w:r>
      <w:r w:rsidR="00AA5903" w:rsidRPr="00B570B1">
        <w:rPr>
          <w:b/>
          <w:sz w:val="24"/>
          <w:szCs w:val="24"/>
        </w:rPr>
        <w:t>Contributions</w:t>
      </w:r>
      <w:r w:rsidR="003C3C89" w:rsidRPr="00B570B1">
        <w:rPr>
          <w:b/>
          <w:sz w:val="24"/>
          <w:szCs w:val="24"/>
        </w:rPr>
        <w:t xml:space="preserve"> to General Fund ($10-149)</w:t>
      </w:r>
      <w:r w:rsidR="003A1417">
        <w:rPr>
          <w:b/>
          <w:sz w:val="24"/>
          <w:szCs w:val="24"/>
        </w:rPr>
        <w:t xml:space="preserve"> </w:t>
      </w:r>
      <w:r w:rsidR="003A1417">
        <w:rPr>
          <w:sz w:val="24"/>
          <w:szCs w:val="24"/>
        </w:rPr>
        <w:t xml:space="preserve">KAYL </w:t>
      </w:r>
      <w:r w:rsidR="00364A60">
        <w:rPr>
          <w:sz w:val="24"/>
          <w:szCs w:val="24"/>
        </w:rPr>
        <w:t>Graduation Salutes Campaign</w:t>
      </w:r>
    </w:p>
    <w:p w:rsidR="00364A60" w:rsidRPr="00F2658E" w:rsidRDefault="00364A60" w:rsidP="00364A60">
      <w:pPr>
        <w:rPr>
          <w:sz w:val="24"/>
          <w:szCs w:val="24"/>
        </w:rPr>
      </w:pPr>
      <w:r w:rsidRPr="00F2658E">
        <w:rPr>
          <w:sz w:val="24"/>
          <w:szCs w:val="24"/>
        </w:rPr>
        <w:t>If you would like to donate toward this program, please send your information with name for recognition, if you would like to make the contribution in honor or memory of someone, and donation to:  Galva-Holstein Scholarship Fund, P.O. Box 251, Holstein, IA 51025.</w:t>
      </w:r>
      <w:r>
        <w:rPr>
          <w:sz w:val="24"/>
          <w:szCs w:val="24"/>
        </w:rPr>
        <w:t xml:space="preserve">  </w:t>
      </w:r>
      <w:r w:rsidRPr="00F2658E">
        <w:rPr>
          <w:sz w:val="24"/>
          <w:szCs w:val="24"/>
        </w:rPr>
        <w:t>Thank you for considering this beneficial program.</w:t>
      </w:r>
    </w:p>
    <w:p w:rsidR="00364A60" w:rsidRPr="00F2658E" w:rsidRDefault="00364A60" w:rsidP="00364A60">
      <w:pPr>
        <w:spacing w:after="0"/>
        <w:rPr>
          <w:sz w:val="24"/>
          <w:szCs w:val="24"/>
        </w:rPr>
      </w:pPr>
      <w:r w:rsidRPr="00F2658E">
        <w:rPr>
          <w:sz w:val="24"/>
          <w:szCs w:val="24"/>
        </w:rPr>
        <w:t xml:space="preserve">If you have any questions about the Galva-Holstein Scholarship Fund or about establishing your own scholarship, contact one of the following individuals: Bridget Friedrichsen, committee president:  712-368-2192 </w:t>
      </w:r>
      <w:hyperlink r:id="rId5" w:history="1">
        <w:r w:rsidRPr="00F2658E">
          <w:rPr>
            <w:rStyle w:val="Hyperlink"/>
            <w:sz w:val="24"/>
            <w:szCs w:val="24"/>
          </w:rPr>
          <w:t>bafred@ruralwaves.us</w:t>
        </w:r>
      </w:hyperlink>
      <w:r w:rsidRPr="00F2658E">
        <w:rPr>
          <w:sz w:val="24"/>
          <w:szCs w:val="24"/>
        </w:rPr>
        <w:t xml:space="preserve">, Trey Else, committee treasurer:  712-368-2220, </w:t>
      </w:r>
      <w:r w:rsidRPr="00F2658E">
        <w:rPr>
          <w:rStyle w:val="Hyperlink"/>
          <w:sz w:val="24"/>
          <w:szCs w:val="24"/>
        </w:rPr>
        <w:t xml:space="preserve">Sara Jensen, committee secretary:  712-229-6530 </w:t>
      </w:r>
      <w:hyperlink r:id="rId6" w:history="1">
        <w:r w:rsidRPr="00F2658E">
          <w:rPr>
            <w:rStyle w:val="Hyperlink"/>
            <w:sz w:val="24"/>
            <w:szCs w:val="24"/>
          </w:rPr>
          <w:t>iowavb21@hotmail.com</w:t>
        </w:r>
      </w:hyperlink>
      <w:r w:rsidRPr="00F2658E">
        <w:rPr>
          <w:sz w:val="24"/>
          <w:szCs w:val="24"/>
        </w:rPr>
        <w:t xml:space="preserve">  The Galva-Holstein Scholarship Fund also has a tab/button on the Ridge View homepage.</w:t>
      </w:r>
    </w:p>
    <w:p w:rsidR="00736FA2" w:rsidRPr="00B570B1" w:rsidRDefault="00736FA2" w:rsidP="00AA5903">
      <w:pPr>
        <w:spacing w:after="0"/>
        <w:rPr>
          <w:sz w:val="24"/>
          <w:szCs w:val="24"/>
        </w:rPr>
      </w:pPr>
    </w:p>
    <w:sectPr w:rsidR="00736FA2" w:rsidRPr="00B570B1" w:rsidSect="0059764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A"/>
    <w:rsid w:val="000F7C9D"/>
    <w:rsid w:val="001D32BD"/>
    <w:rsid w:val="0020003E"/>
    <w:rsid w:val="00363C98"/>
    <w:rsid w:val="00364A60"/>
    <w:rsid w:val="003A1417"/>
    <w:rsid w:val="003C3C89"/>
    <w:rsid w:val="0042705A"/>
    <w:rsid w:val="00533E34"/>
    <w:rsid w:val="0059764F"/>
    <w:rsid w:val="00603906"/>
    <w:rsid w:val="006E1AD6"/>
    <w:rsid w:val="00736FA2"/>
    <w:rsid w:val="0078262E"/>
    <w:rsid w:val="009C06DA"/>
    <w:rsid w:val="00A357C0"/>
    <w:rsid w:val="00A4575F"/>
    <w:rsid w:val="00AA5903"/>
    <w:rsid w:val="00B570B1"/>
    <w:rsid w:val="00BA4AB4"/>
    <w:rsid w:val="00CC5F09"/>
    <w:rsid w:val="00D50CA0"/>
    <w:rsid w:val="00E123B8"/>
    <w:rsid w:val="00F40138"/>
    <w:rsid w:val="00F9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64F"/>
    <w:rPr>
      <w:rFonts w:ascii="Tahoma" w:hAnsi="Tahoma" w:cs="Tahoma"/>
      <w:sz w:val="16"/>
      <w:szCs w:val="16"/>
    </w:rPr>
  </w:style>
  <w:style w:type="character" w:styleId="Hyperlink">
    <w:name w:val="Hyperlink"/>
    <w:basedOn w:val="DefaultParagraphFont"/>
    <w:uiPriority w:val="99"/>
    <w:unhideWhenUsed/>
    <w:rsid w:val="00364A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64F"/>
    <w:rPr>
      <w:rFonts w:ascii="Tahoma" w:hAnsi="Tahoma" w:cs="Tahoma"/>
      <w:sz w:val="16"/>
      <w:szCs w:val="16"/>
    </w:rPr>
  </w:style>
  <w:style w:type="character" w:styleId="Hyperlink">
    <w:name w:val="Hyperlink"/>
    <w:basedOn w:val="DefaultParagraphFont"/>
    <w:uiPriority w:val="99"/>
    <w:unhideWhenUsed/>
    <w:rsid w:val="00364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4909">
      <w:bodyDiv w:val="1"/>
      <w:marLeft w:val="0"/>
      <w:marRight w:val="0"/>
      <w:marTop w:val="0"/>
      <w:marBottom w:val="0"/>
      <w:divBdr>
        <w:top w:val="none" w:sz="0" w:space="0" w:color="auto"/>
        <w:left w:val="none" w:sz="0" w:space="0" w:color="auto"/>
        <w:bottom w:val="none" w:sz="0" w:space="0" w:color="auto"/>
        <w:right w:val="none" w:sz="0" w:space="0" w:color="auto"/>
      </w:divBdr>
    </w:div>
    <w:div w:id="16114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owavb21@hotmail.com" TargetMode="External"/><Relationship Id="rId5" Type="http://schemas.openxmlformats.org/officeDocument/2006/relationships/hyperlink" Target="mailto:bafred@ruralwave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Owner</cp:lastModifiedBy>
  <cp:revision>3</cp:revision>
  <cp:lastPrinted>2011-11-06T15:53:00Z</cp:lastPrinted>
  <dcterms:created xsi:type="dcterms:W3CDTF">2014-12-01T01:55:00Z</dcterms:created>
  <dcterms:modified xsi:type="dcterms:W3CDTF">2014-12-01T01:56:00Z</dcterms:modified>
</cp:coreProperties>
</file>